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88AA" w14:textId="51CA8190" w:rsidR="00692AA2" w:rsidRDefault="00000000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>
        <w:rPr>
          <w:rFonts w:ascii="Arial" w:eastAsia="SimSun" w:hAnsi="Arial" w:cs="Arial"/>
          <w:b/>
          <w:sz w:val="24"/>
          <w:szCs w:val="24"/>
          <w:lang w:eastAsia="en-GB"/>
        </w:rPr>
        <w:t>3GPP TSG SA WG5 Meeting #1</w:t>
      </w:r>
      <w:r w:rsidR="007E50C5">
        <w:rPr>
          <w:rFonts w:ascii="Arial" w:eastAsia="SimSun" w:hAnsi="Arial" w:cs="Arial"/>
          <w:b/>
          <w:sz w:val="24"/>
          <w:szCs w:val="24"/>
          <w:lang w:eastAsia="en-GB"/>
        </w:rPr>
        <w:t>62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7E50C5" w:rsidRPr="007E50C5">
        <w:rPr>
          <w:rFonts w:ascii="Arial" w:eastAsia="SimSun" w:hAnsi="Arial" w:cs="Arial"/>
          <w:b/>
          <w:bCs/>
          <w:sz w:val="24"/>
          <w:szCs w:val="24"/>
          <w:lang w:eastAsia="en-GB"/>
        </w:rPr>
        <w:t>S5-253360</w:t>
      </w:r>
    </w:p>
    <w:p w14:paraId="0396D813" w14:textId="3D344A5B" w:rsidR="00692AA2" w:rsidRDefault="007E50C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7E50C5">
        <w:rPr>
          <w:rFonts w:ascii="Arial" w:eastAsia="SimSun" w:hAnsi="Arial" w:cs="Arial"/>
          <w:b/>
          <w:sz w:val="24"/>
          <w:szCs w:val="24"/>
          <w:lang w:eastAsia="en-GB"/>
        </w:rPr>
        <w:t>Goteborg, Sweden, 25 - 29 August</w:t>
      </w:r>
      <w:r w:rsidR="00000000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4CEBFD1C" w14:textId="27B4D8E3" w:rsidR="00692AA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9FE">
        <w:rPr>
          <w:rFonts w:ascii="Arial" w:hAnsi="Arial"/>
          <w:b/>
          <w:lang w:val="en-US"/>
        </w:rPr>
        <w:t>Nokia</w:t>
      </w:r>
    </w:p>
    <w:p w14:paraId="1459FB75" w14:textId="1FBB6F18" w:rsidR="00692AA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TR 28.8</w:t>
      </w:r>
      <w:r w:rsidR="007E50C5">
        <w:rPr>
          <w:rFonts w:ascii="Arial" w:hAnsi="Arial" w:cs="Arial"/>
          <w:b/>
        </w:rPr>
        <w:t>91</w:t>
      </w:r>
      <w:r>
        <w:rPr>
          <w:rFonts w:ascii="Arial" w:hAnsi="Arial" w:cs="Arial" w:hint="eastAsia"/>
          <w:b/>
        </w:rPr>
        <w:t xml:space="preserve"> v0.0.0 Initial skeleton</w:t>
      </w:r>
    </w:p>
    <w:p w14:paraId="5B107AA3" w14:textId="77777777" w:rsidR="00692AA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23DB5D4" w14:textId="4EB4ABB9" w:rsidR="00692AA2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</w:t>
      </w:r>
      <w:r w:rsidR="007E50C5">
        <w:rPr>
          <w:rFonts w:ascii="Arial" w:hAnsi="Arial"/>
          <w:b/>
        </w:rPr>
        <w:t>20</w:t>
      </w:r>
      <w:r>
        <w:rPr>
          <w:rFonts w:ascii="Arial" w:hAnsi="Arial" w:hint="eastAsia"/>
          <w:b/>
        </w:rPr>
        <w:t>.</w:t>
      </w:r>
      <w:r w:rsidR="007E50C5">
        <w:rPr>
          <w:rFonts w:ascii="Arial" w:hAnsi="Arial"/>
          <w:b/>
        </w:rPr>
        <w:t>1</w:t>
      </w:r>
    </w:p>
    <w:p w14:paraId="34754E19" w14:textId="77777777" w:rsidR="00692AA2" w:rsidRDefault="00000000">
      <w:pPr>
        <w:pStyle w:val="Heading1"/>
      </w:pPr>
      <w:r>
        <w:t>1</w:t>
      </w:r>
      <w:r>
        <w:tab/>
        <w:t>Decision/action requested</w:t>
      </w:r>
    </w:p>
    <w:p w14:paraId="1341E4E2" w14:textId="1103A463" w:rsidR="00692AA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attached TR 28.8</w:t>
      </w:r>
      <w:r w:rsidR="007E50C5">
        <w:rPr>
          <w:b/>
          <w:i/>
        </w:rPr>
        <w:t>91</w:t>
      </w:r>
      <w:r>
        <w:rPr>
          <w:b/>
          <w:i/>
        </w:rPr>
        <w:t xml:space="preserve"> v0.0.0 </w:t>
      </w:r>
      <w:r>
        <w:rPr>
          <w:rFonts w:hint="eastAsia"/>
          <w:b/>
          <w:i/>
        </w:rPr>
        <w:t>Initial skeleton</w:t>
      </w:r>
      <w:r>
        <w:rPr>
          <w:b/>
          <w:i/>
        </w:rPr>
        <w:t>.</w:t>
      </w:r>
    </w:p>
    <w:p w14:paraId="61F676BC" w14:textId="77777777" w:rsidR="00692AA2" w:rsidRDefault="00000000">
      <w:pPr>
        <w:pStyle w:val="Heading1"/>
      </w:pPr>
      <w:r>
        <w:t>2</w:t>
      </w:r>
      <w:r>
        <w:tab/>
        <w:t>References</w:t>
      </w:r>
    </w:p>
    <w:p w14:paraId="4735F2D2" w14:textId="70219587" w:rsidR="00692AA2" w:rsidRDefault="00C249FE">
      <w:pPr>
        <w:pStyle w:val="Reference"/>
        <w:tabs>
          <w:tab w:val="left" w:pos="7567"/>
        </w:tabs>
        <w:rPr>
          <w:color w:val="FF0000"/>
          <w:lang w:val="en-US" w:eastAsia="zh-CN"/>
        </w:rPr>
      </w:pPr>
      <w:hyperlink r:id="rId6" w:history="1">
        <w:r w:rsidR="007E50C5">
          <w:rPr>
            <w:rStyle w:val="FollowedHyperlink"/>
            <w:rFonts w:hint="eastAsia"/>
            <w:lang w:val="en-US" w:eastAsia="zh-CN"/>
          </w:rPr>
          <w:t>SP-250504</w:t>
        </w:r>
      </w:hyperlink>
      <w:r w:rsidR="00000000">
        <w:rPr>
          <w:rFonts w:hint="eastAsia"/>
        </w:rPr>
        <w:t xml:space="preserve">; New SID on Charging aspects of </w:t>
      </w:r>
      <w:r>
        <w:t>CAPIF</w:t>
      </w:r>
      <w:r w:rsidR="007E50C5">
        <w:t xml:space="preserve"> Phase 3</w:t>
      </w:r>
      <w:r w:rsidR="00000000">
        <w:rPr>
          <w:rFonts w:hint="eastAsia"/>
          <w:lang w:val="en-US" w:eastAsia="zh-CN"/>
        </w:rPr>
        <w:t>.</w:t>
      </w:r>
    </w:p>
    <w:p w14:paraId="7BB14B09" w14:textId="77777777" w:rsidR="00692AA2" w:rsidRDefault="00000000">
      <w:pPr>
        <w:pStyle w:val="Heading1"/>
      </w:pPr>
      <w:r>
        <w:t>3</w:t>
      </w:r>
      <w:r>
        <w:tab/>
        <w:t>Rationale</w:t>
      </w:r>
    </w:p>
    <w:p w14:paraId="5B9895EC" w14:textId="2086AC95" w:rsidR="00692AA2" w:rsidRDefault="00000000">
      <w:pPr>
        <w:rPr>
          <w:i/>
          <w:lang w:eastAsia="zh-CN"/>
        </w:rPr>
      </w:pPr>
      <w:r>
        <w:t xml:space="preserve">This contribution proposes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</w:t>
      </w:r>
      <w:r w:rsidR="007E50C5">
        <w:t>891</w:t>
      </w:r>
      <w:r>
        <w:rPr>
          <w:lang w:val="en-US"/>
        </w:rPr>
        <w:t>.</w:t>
      </w:r>
    </w:p>
    <w:p w14:paraId="07BC701B" w14:textId="77777777" w:rsidR="00692AA2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256877" w14:textId="2185A8E8" w:rsidR="00692AA2" w:rsidRDefault="00000000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28.8</w:t>
      </w:r>
      <w:r w:rsidR="007E50C5">
        <w:rPr>
          <w:lang w:val="en-US" w:eastAsia="zh-CN"/>
        </w:rPr>
        <w:t>91</w:t>
      </w:r>
      <w:r>
        <w:rPr>
          <w:lang w:eastAsia="zh-CN"/>
        </w:rPr>
        <w:t>.</w:t>
      </w:r>
    </w:p>
    <w:sectPr w:rsidR="00692AA2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1F05D" w14:textId="77777777" w:rsidR="00373D7C" w:rsidRDefault="00373D7C">
      <w:pPr>
        <w:spacing w:after="0"/>
      </w:pPr>
      <w:r>
        <w:separator/>
      </w:r>
    </w:p>
  </w:endnote>
  <w:endnote w:type="continuationSeparator" w:id="0">
    <w:p w14:paraId="618A0192" w14:textId="77777777" w:rsidR="00373D7C" w:rsidRDefault="00373D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646D" w14:textId="77777777" w:rsidR="00373D7C" w:rsidRDefault="00373D7C">
      <w:pPr>
        <w:spacing w:after="0"/>
      </w:pPr>
      <w:r>
        <w:separator/>
      </w:r>
    </w:p>
  </w:footnote>
  <w:footnote w:type="continuationSeparator" w:id="0">
    <w:p w14:paraId="2BFE97E6" w14:textId="77777777" w:rsidR="00373D7C" w:rsidRDefault="00373D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73D7C"/>
    <w:rsid w:val="003A4260"/>
    <w:rsid w:val="003A589F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05D23"/>
    <w:rsid w:val="00613820"/>
    <w:rsid w:val="006175B3"/>
    <w:rsid w:val="00652248"/>
    <w:rsid w:val="00657B80"/>
    <w:rsid w:val="00675B3C"/>
    <w:rsid w:val="00692AA2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E50C5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249FE"/>
    <w:rsid w:val="00C4712D"/>
    <w:rsid w:val="00C555C9"/>
    <w:rsid w:val="00C76568"/>
    <w:rsid w:val="00C77E72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196675BB"/>
    <w:rsid w:val="1B24384D"/>
    <w:rsid w:val="23F136D8"/>
    <w:rsid w:val="24D44C58"/>
    <w:rsid w:val="25043CC9"/>
    <w:rsid w:val="36657FD9"/>
    <w:rsid w:val="387F32F1"/>
    <w:rsid w:val="409D58A4"/>
    <w:rsid w:val="47B35017"/>
    <w:rsid w:val="4AED437B"/>
    <w:rsid w:val="4F050052"/>
    <w:rsid w:val="503E59AD"/>
    <w:rsid w:val="50FF6649"/>
    <w:rsid w:val="5D0A5B35"/>
    <w:rsid w:val="5DD47F7C"/>
    <w:rsid w:val="64594CC4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  <w14:docId w14:val="407278E7"/>
  <w15:docId w15:val="{FF1EC225-A0BC-9B4F-B221-D1DDFC58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SA/TSG_SA/TSGS_108_Prague_2025-06/Docs/SP-250504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>3GPP Support Team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João Rodrigues</cp:lastModifiedBy>
  <cp:revision>4</cp:revision>
  <cp:lastPrinted>2411-12-31T23:00:00Z</cp:lastPrinted>
  <dcterms:created xsi:type="dcterms:W3CDTF">2024-07-26T12:08:00Z</dcterms:created>
  <dcterms:modified xsi:type="dcterms:W3CDTF">2025-08-12T10:26:00Z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